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8E" w:rsidRPr="00562513" w:rsidRDefault="000239A9" w:rsidP="00E01CA0">
      <w:pPr>
        <w:spacing w:after="0" w:line="240" w:lineRule="auto"/>
        <w:rPr>
          <w:rFonts w:ascii="Garamond" w:hAnsi="Garamond"/>
          <w:b/>
          <w:color w:val="684623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39695" cy="914400"/>
            <wp:effectExtent l="19050" t="0" r="8255" b="0"/>
            <wp:docPr id="1" name="Picture 2" descr="HBD MAIN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BD MAIN LOG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247" b="1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8E" w:rsidRPr="00562513" w:rsidRDefault="00AA4F8E" w:rsidP="00E01CA0">
      <w:pPr>
        <w:spacing w:after="0" w:line="240" w:lineRule="auto"/>
        <w:rPr>
          <w:rFonts w:ascii="Garamond" w:hAnsi="Garamond"/>
          <w:b/>
          <w:color w:val="684623"/>
          <w:sz w:val="32"/>
          <w:szCs w:val="48"/>
        </w:rPr>
      </w:pPr>
    </w:p>
    <w:p w:rsidR="00AA4F8E" w:rsidRPr="00562513" w:rsidRDefault="00AA4F8E" w:rsidP="00E01CA0">
      <w:pPr>
        <w:spacing w:after="0" w:line="240" w:lineRule="auto"/>
        <w:rPr>
          <w:rFonts w:ascii="Garamond" w:hAnsi="Garamond"/>
          <w:b/>
          <w:color w:val="684623"/>
          <w:sz w:val="52"/>
          <w:szCs w:val="48"/>
        </w:rPr>
      </w:pPr>
      <w:r w:rsidRPr="00562513">
        <w:rPr>
          <w:rFonts w:ascii="Garamond" w:hAnsi="Garamond"/>
          <w:b/>
          <w:color w:val="684623"/>
          <w:sz w:val="52"/>
          <w:szCs w:val="48"/>
        </w:rPr>
        <w:t>Coalition Partners</w:t>
      </w:r>
    </w:p>
    <w:p w:rsidR="00AA4F8E" w:rsidRDefault="00AA4F8E" w:rsidP="00E01CA0">
      <w:pPr>
        <w:spacing w:after="0" w:line="240" w:lineRule="auto"/>
        <w:rPr>
          <w:rFonts w:ascii="Garamond" w:hAnsi="Garamond"/>
          <w:b/>
          <w:color w:val="684623"/>
          <w:sz w:val="24"/>
          <w:szCs w:val="24"/>
        </w:rPr>
        <w:sectPr w:rsidR="00AA4F8E" w:rsidSect="00562513">
          <w:pgSz w:w="12240" w:h="15840"/>
          <w:pgMar w:top="864" w:right="864" w:bottom="864" w:left="864" w:header="720" w:footer="720" w:gutter="0"/>
          <w:cols w:num="2" w:space="720"/>
          <w:docGrid w:linePitch="360"/>
        </w:sectPr>
      </w:pPr>
    </w:p>
    <w:p w:rsidR="00AA4F8E" w:rsidRDefault="00AA4F8E" w:rsidP="00E01CA0">
      <w:pPr>
        <w:spacing w:after="0" w:line="240" w:lineRule="auto"/>
        <w:rPr>
          <w:rFonts w:ascii="Garamond" w:hAnsi="Garamond"/>
          <w:b/>
          <w:color w:val="684623"/>
          <w:sz w:val="24"/>
          <w:szCs w:val="24"/>
        </w:rPr>
      </w:pPr>
    </w:p>
    <w:p w:rsidR="00AA4F8E" w:rsidRPr="00562513" w:rsidRDefault="00AA4F8E" w:rsidP="00E01CA0">
      <w:pPr>
        <w:spacing w:after="0" w:line="240" w:lineRule="auto"/>
        <w:rPr>
          <w:rFonts w:ascii="Garamond" w:hAnsi="Garamond"/>
          <w:b/>
          <w:color w:val="684623"/>
          <w:sz w:val="24"/>
          <w:szCs w:val="24"/>
        </w:rPr>
      </w:pPr>
      <w:r w:rsidRPr="00562513">
        <w:rPr>
          <w:rFonts w:ascii="Garamond" w:hAnsi="Garamond"/>
          <w:b/>
          <w:color w:val="684623"/>
          <w:sz w:val="24"/>
          <w:szCs w:val="24"/>
        </w:rPr>
        <w:lastRenderedPageBreak/>
        <w:t xml:space="preserve"> </w:t>
      </w:r>
    </w:p>
    <w:p w:rsidR="00AA4F8E" w:rsidRDefault="00AA4F8E" w:rsidP="00E01CA0">
      <w:pPr>
        <w:spacing w:after="0" w:line="240" w:lineRule="auto"/>
        <w:rPr>
          <w:rFonts w:ascii="Garamond" w:hAnsi="Garamond"/>
          <w:b/>
          <w:color w:val="684623"/>
          <w:sz w:val="24"/>
          <w:szCs w:val="24"/>
        </w:rPr>
        <w:sectPr w:rsidR="00AA4F8E" w:rsidSect="00562513">
          <w:type w:val="continuous"/>
          <w:pgSz w:w="12240" w:h="15840"/>
          <w:pgMar w:top="1440" w:right="1080" w:bottom="1440" w:left="1080" w:header="720" w:footer="720" w:gutter="0"/>
          <w:cols w:num="2" w:space="288"/>
          <w:docGrid w:linePitch="360"/>
        </w:sectPr>
      </w:pPr>
    </w:p>
    <w:p w:rsidR="00AA4F8E" w:rsidRDefault="00AA4F8E" w:rsidP="00562513">
      <w:pPr>
        <w:spacing w:after="0" w:line="240" w:lineRule="auto"/>
        <w:jc w:val="center"/>
        <w:rPr>
          <w:rFonts w:ascii="Garamond" w:hAnsi="Garamond"/>
          <w:b/>
          <w:color w:val="D28D35"/>
          <w:sz w:val="40"/>
          <w:szCs w:val="24"/>
        </w:rPr>
      </w:pPr>
      <w:r w:rsidRPr="00562513">
        <w:rPr>
          <w:rFonts w:ascii="Garamond" w:hAnsi="Garamond"/>
          <w:b/>
          <w:color w:val="D28D35"/>
          <w:sz w:val="40"/>
          <w:szCs w:val="24"/>
        </w:rPr>
        <w:lastRenderedPageBreak/>
        <w:t xml:space="preserve">Creating a Community that is Healthy </w:t>
      </w:r>
      <w:proofErr w:type="gramStart"/>
      <w:r w:rsidRPr="00562513">
        <w:rPr>
          <w:rFonts w:ascii="Garamond" w:hAnsi="Garamond"/>
          <w:b/>
          <w:color w:val="D28D35"/>
          <w:sz w:val="40"/>
          <w:szCs w:val="24"/>
        </w:rPr>
        <w:t>By</w:t>
      </w:r>
      <w:proofErr w:type="gramEnd"/>
      <w:r w:rsidRPr="00562513">
        <w:rPr>
          <w:rFonts w:ascii="Garamond" w:hAnsi="Garamond"/>
          <w:b/>
          <w:color w:val="D28D35"/>
          <w:sz w:val="40"/>
          <w:szCs w:val="24"/>
        </w:rPr>
        <w:t xml:space="preserve"> Design</w:t>
      </w:r>
    </w:p>
    <w:p w:rsidR="00AA4F8E" w:rsidRPr="00562513" w:rsidRDefault="00AA4F8E" w:rsidP="00562513">
      <w:pPr>
        <w:spacing w:after="120" w:line="120" w:lineRule="auto"/>
        <w:jc w:val="center"/>
        <w:rPr>
          <w:rFonts w:ascii="Garamond" w:hAnsi="Garamond"/>
          <w:b/>
          <w:color w:val="684623"/>
          <w:sz w:val="40"/>
          <w:szCs w:val="24"/>
        </w:rPr>
      </w:pPr>
      <w:r>
        <w:rPr>
          <w:rFonts w:ascii="Garamond" w:hAnsi="Garamond"/>
          <w:b/>
          <w:color w:val="D28D35"/>
          <w:sz w:val="40"/>
          <w:szCs w:val="24"/>
        </w:rPr>
        <w:t>______________________________________________</w:t>
      </w:r>
    </w:p>
    <w:p w:rsidR="00AA4F8E" w:rsidRDefault="00AA4F8E" w:rsidP="00562513">
      <w:pPr>
        <w:spacing w:after="0" w:line="240" w:lineRule="auto"/>
        <w:rPr>
          <w:sz w:val="24"/>
          <w:szCs w:val="24"/>
        </w:rPr>
        <w:sectPr w:rsidR="00AA4F8E" w:rsidSect="00E01CA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F8E" w:rsidRDefault="00AA4F8E" w:rsidP="00562513">
      <w:pPr>
        <w:spacing w:after="0"/>
        <w:rPr>
          <w:rFonts w:ascii="Garamond" w:hAnsi="Garamond"/>
          <w:b/>
          <w:sz w:val="32"/>
          <w:szCs w:val="24"/>
        </w:rPr>
      </w:pPr>
      <w:r>
        <w:rPr>
          <w:rFonts w:ascii="Garamond" w:hAnsi="Garamond"/>
          <w:b/>
          <w:sz w:val="32"/>
          <w:szCs w:val="24"/>
        </w:rPr>
        <w:lastRenderedPageBreak/>
        <w:t>November 5, 2013</w:t>
      </w:r>
      <w:r>
        <w:rPr>
          <w:rFonts w:ascii="Garamond" w:hAnsi="Garamond"/>
          <w:b/>
          <w:sz w:val="32"/>
          <w:szCs w:val="24"/>
        </w:rPr>
        <w:tab/>
      </w:r>
      <w:r>
        <w:rPr>
          <w:rFonts w:ascii="Garamond" w:hAnsi="Garamond"/>
          <w:b/>
          <w:sz w:val="32"/>
          <w:szCs w:val="24"/>
        </w:rPr>
        <w:tab/>
      </w:r>
      <w:r>
        <w:rPr>
          <w:rFonts w:ascii="Garamond" w:hAnsi="Garamond"/>
          <w:b/>
          <w:sz w:val="32"/>
          <w:szCs w:val="24"/>
        </w:rPr>
        <w:tab/>
      </w:r>
      <w:r>
        <w:rPr>
          <w:rFonts w:ascii="Garamond" w:hAnsi="Garamond"/>
          <w:b/>
          <w:sz w:val="32"/>
          <w:szCs w:val="24"/>
        </w:rPr>
        <w:tab/>
      </w:r>
      <w:r>
        <w:rPr>
          <w:rFonts w:ascii="Garamond" w:hAnsi="Garamond"/>
          <w:b/>
          <w:sz w:val="32"/>
          <w:szCs w:val="24"/>
        </w:rPr>
        <w:tab/>
        <w:t>Quarterly Meeting</w:t>
      </w:r>
      <w:r w:rsidRPr="006F744A">
        <w:rPr>
          <w:rFonts w:ascii="Garamond" w:hAnsi="Garamond"/>
          <w:b/>
          <w:sz w:val="32"/>
          <w:szCs w:val="24"/>
        </w:rPr>
        <w:t xml:space="preserve"> </w:t>
      </w:r>
      <w:r>
        <w:rPr>
          <w:rFonts w:ascii="Garamond" w:hAnsi="Garamond"/>
          <w:b/>
          <w:sz w:val="32"/>
          <w:szCs w:val="24"/>
        </w:rPr>
        <w:t xml:space="preserve">Notes  </w:t>
      </w:r>
    </w:p>
    <w:p w:rsidR="00AA4F8E" w:rsidRPr="00D51D61" w:rsidRDefault="00AA4F8E" w:rsidP="00562513">
      <w:pPr>
        <w:spacing w:after="0"/>
        <w:rPr>
          <w:rFonts w:ascii="Garamond" w:hAnsi="Garamond"/>
          <w:b/>
          <w:sz w:val="24"/>
          <w:szCs w:val="24"/>
        </w:rPr>
      </w:pPr>
    </w:p>
    <w:p w:rsidR="00AA4F8E" w:rsidRPr="00562513" w:rsidRDefault="00AA4F8E" w:rsidP="00562513">
      <w:pPr>
        <w:spacing w:after="0"/>
        <w:rPr>
          <w:rFonts w:ascii="Garamond" w:hAnsi="Garamond"/>
          <w:b/>
          <w:sz w:val="32"/>
          <w:szCs w:val="24"/>
        </w:rPr>
      </w:pPr>
      <w:r w:rsidRPr="00562513">
        <w:rPr>
          <w:rFonts w:ascii="Garamond" w:hAnsi="Garamond"/>
          <w:b/>
          <w:sz w:val="32"/>
          <w:szCs w:val="24"/>
        </w:rPr>
        <w:t>Attendees:</w:t>
      </w:r>
      <w:r w:rsidRPr="00562513">
        <w:rPr>
          <w:rFonts w:ascii="Garamond" w:hAnsi="Garamond"/>
          <w:b/>
          <w:sz w:val="32"/>
          <w:szCs w:val="24"/>
        </w:rPr>
        <w:tab/>
      </w:r>
    </w:p>
    <w:p w:rsidR="00AA4F8E" w:rsidRPr="00562513" w:rsidRDefault="00AA4F8E" w:rsidP="00562513">
      <w:pPr>
        <w:spacing w:after="0"/>
        <w:rPr>
          <w:rFonts w:ascii="Garamond" w:hAnsi="Garamond"/>
          <w:sz w:val="24"/>
          <w:szCs w:val="24"/>
        </w:rPr>
        <w:sectPr w:rsidR="00AA4F8E" w:rsidRPr="00562513" w:rsidSect="00E01CA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F8E" w:rsidRPr="00562513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lastRenderedPageBreak/>
        <w:t xml:space="preserve">Alyssa </w:t>
      </w:r>
      <w:proofErr w:type="spellStart"/>
      <w:r w:rsidRPr="002D4D7A">
        <w:rPr>
          <w:rFonts w:ascii="Garamond" w:hAnsi="Garamond"/>
          <w:b/>
          <w:sz w:val="24"/>
          <w:szCs w:val="24"/>
        </w:rPr>
        <w:t>Auvinen</w:t>
      </w:r>
      <w:proofErr w:type="spellEnd"/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RiverStone Health</w:t>
      </w:r>
    </w:p>
    <w:p w:rsidR="00AA4F8E" w:rsidRPr="00562513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Kristi Drake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proofErr w:type="spellStart"/>
      <w:r w:rsidR="00B92863">
        <w:rPr>
          <w:rFonts w:ascii="Garamond" w:hAnsi="Garamond"/>
          <w:sz w:val="24"/>
          <w:szCs w:val="24"/>
        </w:rPr>
        <w:t>BikeNet</w:t>
      </w:r>
      <w:proofErr w:type="spellEnd"/>
      <w:r w:rsidRPr="00562513">
        <w:rPr>
          <w:rFonts w:ascii="Garamond" w:hAnsi="Garamond"/>
          <w:sz w:val="24"/>
          <w:szCs w:val="24"/>
        </w:rPr>
        <w:br/>
      </w:r>
      <w:r w:rsidRPr="002D4D7A">
        <w:rPr>
          <w:rFonts w:ascii="Garamond" w:hAnsi="Garamond"/>
          <w:b/>
          <w:sz w:val="24"/>
          <w:szCs w:val="24"/>
        </w:rPr>
        <w:t>Laura Holmlund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AA4F8E" w:rsidRPr="00562513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April Keippel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St. Vincent Healthcare</w:t>
      </w:r>
    </w:p>
    <w:p w:rsidR="00AA4F8E" w:rsidRPr="00562513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 xml:space="preserve">Jeanne </w:t>
      </w:r>
      <w:proofErr w:type="spellStart"/>
      <w:r w:rsidRPr="002D4D7A">
        <w:rPr>
          <w:rFonts w:ascii="Garamond" w:hAnsi="Garamond"/>
          <w:b/>
          <w:sz w:val="24"/>
          <w:szCs w:val="24"/>
        </w:rPr>
        <w:t>Manske</w:t>
      </w:r>
      <w:proofErr w:type="spellEnd"/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Billings Clinic</w:t>
      </w:r>
    </w:p>
    <w:p w:rsidR="00AA4F8E" w:rsidRPr="00562513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Ginny Mermel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School Health Advisory Council</w:t>
      </w:r>
    </w:p>
    <w:p w:rsidR="00AA4F8E" w:rsidRPr="00562513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lastRenderedPageBreak/>
        <w:t>Hannah Silveus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AA4F8E" w:rsidRPr="00562513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 xml:space="preserve">Melissa </w:t>
      </w:r>
      <w:proofErr w:type="spellStart"/>
      <w:r w:rsidRPr="002D4D7A">
        <w:rPr>
          <w:rFonts w:ascii="Garamond" w:hAnsi="Garamond"/>
          <w:b/>
          <w:sz w:val="24"/>
          <w:szCs w:val="24"/>
        </w:rPr>
        <w:t>VanderVos</w:t>
      </w:r>
      <w:proofErr w:type="spellEnd"/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AA4F8E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Ron Wenger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MET Transit</w:t>
      </w:r>
    </w:p>
    <w:p w:rsidR="001412CD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Claire Oakley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B92863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Dasheema Jarrett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AA4F8E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Shawn Hinz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r w:rsidR="00B92863" w:rsidRPr="00B92863">
        <w:rPr>
          <w:rFonts w:ascii="Garamond" w:hAnsi="Garamond"/>
          <w:sz w:val="24"/>
          <w:szCs w:val="24"/>
        </w:rPr>
        <w:t>RiverStone Health</w:t>
      </w:r>
    </w:p>
    <w:p w:rsidR="009F056B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lastRenderedPageBreak/>
        <w:t xml:space="preserve">Kate </w:t>
      </w:r>
      <w:proofErr w:type="spellStart"/>
      <w:r w:rsidRPr="002D4D7A">
        <w:rPr>
          <w:rFonts w:ascii="Garamond" w:hAnsi="Garamond"/>
          <w:b/>
          <w:sz w:val="24"/>
          <w:szCs w:val="24"/>
        </w:rPr>
        <w:t>Hagenbuch</w:t>
      </w:r>
      <w:proofErr w:type="spellEnd"/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Billings Clinic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       </w:t>
      </w:r>
    </w:p>
    <w:p w:rsidR="009F056B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Colin Dow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St. Vincent Healthcare</w:t>
      </w:r>
      <w:r w:rsidR="00AA4F8E">
        <w:rPr>
          <w:rFonts w:ascii="Garamond" w:hAnsi="Garamond"/>
          <w:sz w:val="24"/>
          <w:szCs w:val="24"/>
        </w:rPr>
        <w:tab/>
        <w:t xml:space="preserve">    </w:t>
      </w:r>
    </w:p>
    <w:p w:rsidR="00AA4F8E" w:rsidRDefault="00AA4F8E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Heather Fink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Healthy By Design/ </w:t>
      </w:r>
      <w:proofErr w:type="gramStart"/>
      <w:r w:rsidR="00B92863">
        <w:rPr>
          <w:rFonts w:ascii="Garamond" w:hAnsi="Garamond"/>
          <w:sz w:val="24"/>
          <w:szCs w:val="24"/>
        </w:rPr>
        <w:t>The</w:t>
      </w:r>
      <w:proofErr w:type="gramEnd"/>
      <w:r w:rsidR="00B92863">
        <w:rPr>
          <w:rFonts w:ascii="Garamond" w:hAnsi="Garamond"/>
          <w:sz w:val="24"/>
          <w:szCs w:val="24"/>
        </w:rPr>
        <w:t xml:space="preserve"> Alliance </w:t>
      </w:r>
    </w:p>
    <w:p w:rsidR="009F056B" w:rsidRPr="002D4D7A" w:rsidRDefault="00AA4F8E" w:rsidP="009F056B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Angela Douglas</w:t>
      </w:r>
      <w:r w:rsidR="00B92863" w:rsidRPr="002D4D7A">
        <w:rPr>
          <w:rFonts w:ascii="Garamond" w:hAnsi="Garamond"/>
          <w:b/>
          <w:sz w:val="24"/>
          <w:szCs w:val="24"/>
        </w:rPr>
        <w:t xml:space="preserve">: </w:t>
      </w:r>
    </w:p>
    <w:p w:rsidR="009F056B" w:rsidRDefault="009F056B" w:rsidP="009F056B">
      <w:pPr>
        <w:spacing w:after="0" w:line="240" w:lineRule="auto"/>
        <w:rPr>
          <w:rFonts w:ascii="Garamond" w:hAnsi="Garamond"/>
          <w:sz w:val="24"/>
          <w:szCs w:val="24"/>
        </w:rPr>
      </w:pPr>
      <w:r w:rsidRPr="002D4D7A">
        <w:rPr>
          <w:rFonts w:ascii="Garamond" w:hAnsi="Garamond"/>
          <w:b/>
          <w:sz w:val="24"/>
          <w:szCs w:val="24"/>
        </w:rPr>
        <w:t>Juliet Spalding</w:t>
      </w:r>
      <w:r w:rsidR="00B92863" w:rsidRPr="002D4D7A">
        <w:rPr>
          <w:rFonts w:ascii="Garamond" w:hAnsi="Garamond"/>
          <w:b/>
          <w:sz w:val="24"/>
          <w:szCs w:val="24"/>
        </w:rPr>
        <w:t xml:space="preserve">: </w:t>
      </w:r>
      <w:r w:rsidR="00B92863">
        <w:rPr>
          <w:rFonts w:ascii="Garamond" w:hAnsi="Garamond"/>
          <w:sz w:val="24"/>
          <w:szCs w:val="24"/>
        </w:rPr>
        <w:t>City- County Planning</w:t>
      </w:r>
    </w:p>
    <w:p w:rsidR="009F056B" w:rsidRDefault="001412CD" w:rsidP="009F056B">
      <w:pPr>
        <w:spacing w:after="0" w:line="240" w:lineRule="auto"/>
        <w:rPr>
          <w:rFonts w:ascii="Garamond" w:hAnsi="Garamond"/>
          <w:sz w:val="24"/>
          <w:szCs w:val="24"/>
        </w:rPr>
        <w:sectPr w:rsidR="009F056B" w:rsidSect="001412C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bookmarkStart w:id="0" w:name="_GoBack"/>
      <w:r w:rsidRPr="002D4D7A">
        <w:rPr>
          <w:rFonts w:ascii="Garamond" w:hAnsi="Garamond"/>
          <w:b/>
          <w:sz w:val="24"/>
          <w:szCs w:val="24"/>
        </w:rPr>
        <w:t>Debra Hagel</w:t>
      </w:r>
      <w:r w:rsidR="00B92863" w:rsidRPr="002D4D7A">
        <w:rPr>
          <w:rFonts w:ascii="Garamond" w:hAnsi="Garamond"/>
          <w:b/>
          <w:sz w:val="24"/>
          <w:szCs w:val="24"/>
        </w:rPr>
        <w:t>:</w:t>
      </w:r>
      <w:r w:rsidR="00B92863">
        <w:rPr>
          <w:rFonts w:ascii="Garamond" w:hAnsi="Garamond"/>
          <w:sz w:val="24"/>
          <w:szCs w:val="24"/>
        </w:rPr>
        <w:t xml:space="preserve"> </w:t>
      </w:r>
      <w:bookmarkEnd w:id="0"/>
      <w:r w:rsidR="00B92863">
        <w:rPr>
          <w:rFonts w:ascii="Garamond" w:hAnsi="Garamond"/>
          <w:sz w:val="24"/>
          <w:szCs w:val="24"/>
        </w:rPr>
        <w:t>MET Transit</w:t>
      </w:r>
    </w:p>
    <w:p w:rsidR="00AA4F8E" w:rsidRPr="00ED3F7B" w:rsidRDefault="00AA4F8E" w:rsidP="00562513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        </w:t>
      </w:r>
    </w:p>
    <w:p w:rsidR="00AA4F8E" w:rsidRDefault="00AA4F8E" w:rsidP="00562513">
      <w:pPr>
        <w:spacing w:after="0"/>
        <w:rPr>
          <w:rFonts w:ascii="Garamond" w:hAnsi="Garamond"/>
          <w:b/>
          <w:sz w:val="32"/>
          <w:szCs w:val="24"/>
        </w:rPr>
      </w:pPr>
      <w:r w:rsidRPr="00562513">
        <w:rPr>
          <w:rFonts w:ascii="Garamond" w:hAnsi="Garamond"/>
          <w:b/>
          <w:sz w:val="32"/>
          <w:szCs w:val="24"/>
        </w:rPr>
        <w:t>Announcements:</w:t>
      </w:r>
    </w:p>
    <w:p w:rsidR="001412CD" w:rsidRDefault="00AA4F8E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r w:rsidRPr="001412CD">
        <w:rPr>
          <w:rFonts w:ascii="Garamond" w:hAnsi="Garamond"/>
          <w:b/>
          <w:sz w:val="24"/>
          <w:szCs w:val="24"/>
        </w:rPr>
        <w:t>Kristi</w:t>
      </w:r>
      <w:r w:rsidR="001412CD" w:rsidRPr="001412CD">
        <w:rPr>
          <w:rFonts w:ascii="Garamond" w:hAnsi="Garamond"/>
          <w:b/>
          <w:sz w:val="24"/>
          <w:szCs w:val="24"/>
        </w:rPr>
        <w:t>:</w:t>
      </w:r>
      <w:r w:rsidR="001412CD">
        <w:rPr>
          <w:rFonts w:ascii="Garamond" w:hAnsi="Garamond"/>
          <w:sz w:val="24"/>
          <w:szCs w:val="24"/>
        </w:rPr>
        <w:t xml:space="preserve"> </w:t>
      </w:r>
      <w:proofErr w:type="spellStart"/>
      <w:r w:rsidR="001412CD">
        <w:rPr>
          <w:rFonts w:ascii="Garamond" w:hAnsi="Garamond"/>
          <w:sz w:val="24"/>
          <w:szCs w:val="24"/>
        </w:rPr>
        <w:t>BikeNet</w:t>
      </w:r>
      <w:proofErr w:type="spellEnd"/>
      <w:r w:rsidR="001412CD">
        <w:rPr>
          <w:rFonts w:ascii="Garamond" w:hAnsi="Garamond"/>
          <w:sz w:val="24"/>
          <w:szCs w:val="24"/>
        </w:rPr>
        <w:t xml:space="preserve"> Membership Drive is Thursday, Nov. 14</w:t>
      </w:r>
      <w:r w:rsidR="001412CD" w:rsidRPr="001412CD">
        <w:rPr>
          <w:rFonts w:ascii="Garamond" w:hAnsi="Garamond"/>
          <w:sz w:val="24"/>
          <w:szCs w:val="24"/>
          <w:vertAlign w:val="superscript"/>
        </w:rPr>
        <w:t>th</w:t>
      </w:r>
      <w:r w:rsidR="001412CD">
        <w:rPr>
          <w:rFonts w:ascii="Garamond" w:hAnsi="Garamond"/>
          <w:sz w:val="24"/>
          <w:szCs w:val="24"/>
        </w:rPr>
        <w:t xml:space="preserve"> from 6-8 at Yellowstone Cellars and</w:t>
      </w:r>
    </w:p>
    <w:p w:rsidR="00BD62E7" w:rsidRDefault="001412CD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Winery.</w:t>
      </w:r>
      <w:proofErr w:type="gramEnd"/>
      <w:r>
        <w:rPr>
          <w:rFonts w:ascii="Garamond" w:hAnsi="Garamond"/>
          <w:sz w:val="24"/>
          <w:szCs w:val="24"/>
        </w:rPr>
        <w:t xml:space="preserve">  </w:t>
      </w:r>
      <w:proofErr w:type="spellStart"/>
      <w:r>
        <w:rPr>
          <w:rFonts w:ascii="Garamond" w:hAnsi="Garamond"/>
          <w:sz w:val="24"/>
          <w:szCs w:val="24"/>
        </w:rPr>
        <w:t>BikeNet</w:t>
      </w:r>
      <w:proofErr w:type="spellEnd"/>
      <w:r>
        <w:rPr>
          <w:rFonts w:ascii="Garamond" w:hAnsi="Garamond"/>
          <w:sz w:val="24"/>
          <w:szCs w:val="24"/>
        </w:rPr>
        <w:t xml:space="preserve"> is currently at 175 members and wants to hit 250 during this event. Please</w:t>
      </w:r>
      <w:r w:rsidR="00BD62E7">
        <w:rPr>
          <w:rFonts w:ascii="Garamond" w:hAnsi="Garamond"/>
          <w:sz w:val="24"/>
          <w:szCs w:val="24"/>
        </w:rPr>
        <w:t xml:space="preserve"> RSVP</w:t>
      </w:r>
    </w:p>
    <w:p w:rsidR="00AA4F8E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>at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 w:rsidR="001412CD">
        <w:rPr>
          <w:rFonts w:ascii="Garamond" w:hAnsi="Garamond"/>
          <w:sz w:val="24"/>
          <w:szCs w:val="24"/>
        </w:rPr>
        <w:t xml:space="preserve">BikeNet.org if you plan to attend. </w:t>
      </w:r>
    </w:p>
    <w:p w:rsidR="00BD62E7" w:rsidRDefault="001412CD" w:rsidP="00BD62E7">
      <w:pPr>
        <w:tabs>
          <w:tab w:val="left" w:pos="1080"/>
        </w:tabs>
        <w:spacing w:before="120" w:after="0"/>
        <w:ind w:left="1080" w:hanging="1080"/>
        <w:rPr>
          <w:rFonts w:ascii="Garamond" w:hAnsi="Garamond"/>
          <w:sz w:val="24"/>
          <w:szCs w:val="24"/>
        </w:rPr>
      </w:pPr>
      <w:r w:rsidRPr="001412CD">
        <w:rPr>
          <w:rFonts w:ascii="Garamond" w:hAnsi="Garamond"/>
          <w:b/>
          <w:sz w:val="24"/>
          <w:szCs w:val="24"/>
        </w:rPr>
        <w:t xml:space="preserve">Ginny: </w:t>
      </w:r>
      <w:r>
        <w:rPr>
          <w:rFonts w:ascii="Garamond" w:hAnsi="Garamond"/>
          <w:sz w:val="24"/>
          <w:szCs w:val="24"/>
        </w:rPr>
        <w:t xml:space="preserve">Billings Action </w:t>
      </w:r>
      <w:proofErr w:type="gramStart"/>
      <w:r>
        <w:rPr>
          <w:rFonts w:ascii="Garamond" w:hAnsi="Garamond"/>
          <w:sz w:val="24"/>
          <w:szCs w:val="24"/>
        </w:rPr>
        <w:t>For</w:t>
      </w:r>
      <w:proofErr w:type="gramEnd"/>
      <w:r>
        <w:rPr>
          <w:rFonts w:ascii="Garamond" w:hAnsi="Garamond"/>
          <w:sz w:val="24"/>
          <w:szCs w:val="24"/>
        </w:rPr>
        <w:t xml:space="preserve"> Healthy Kids (BAFHK) </w:t>
      </w:r>
      <w:r w:rsidR="00BD62E7">
        <w:rPr>
          <w:rFonts w:ascii="Garamond" w:hAnsi="Garamond"/>
          <w:sz w:val="24"/>
          <w:szCs w:val="24"/>
        </w:rPr>
        <w:t>has held PIR days for health enhancement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teachers</w:t>
      </w:r>
      <w:proofErr w:type="gramEnd"/>
      <w:r>
        <w:rPr>
          <w:rFonts w:ascii="Garamond" w:hAnsi="Garamond"/>
          <w:sz w:val="24"/>
          <w:szCs w:val="24"/>
        </w:rPr>
        <w:t xml:space="preserve"> in School District 2. These PIR days include information about nutrition, physical activity,</w:t>
      </w:r>
    </w:p>
    <w:p w:rsidR="001412CD" w:rsidRPr="001412CD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overall</w:t>
      </w:r>
      <w:proofErr w:type="gramEnd"/>
      <w:r>
        <w:rPr>
          <w:rFonts w:ascii="Garamond" w:hAnsi="Garamond"/>
          <w:sz w:val="24"/>
          <w:szCs w:val="24"/>
        </w:rPr>
        <w:t xml:space="preserve"> wellness and the academic connection. The last PIR day is scheduled for November 26</w:t>
      </w:r>
      <w:r w:rsidRPr="00BD62E7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. </w:t>
      </w:r>
    </w:p>
    <w:p w:rsidR="00BD62E7" w:rsidRDefault="00BD62E7" w:rsidP="00BD62E7">
      <w:pPr>
        <w:tabs>
          <w:tab w:val="left" w:pos="1080"/>
        </w:tabs>
        <w:spacing w:before="120" w:after="0"/>
        <w:ind w:left="1080" w:hanging="1080"/>
        <w:rPr>
          <w:rFonts w:ascii="Garamond" w:hAnsi="Garamond"/>
          <w:sz w:val="24"/>
          <w:szCs w:val="24"/>
        </w:rPr>
      </w:pPr>
      <w:r w:rsidRPr="00BD62E7">
        <w:rPr>
          <w:rFonts w:ascii="Garamond" w:hAnsi="Garamond"/>
          <w:b/>
          <w:sz w:val="24"/>
          <w:szCs w:val="24"/>
        </w:rPr>
        <w:t xml:space="preserve">Shawn: </w:t>
      </w:r>
      <w:r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Shawn and Debbie attended a meeting last weekend that recognized the importance of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collaborations</w:t>
      </w:r>
      <w:proofErr w:type="gramEnd"/>
      <w:r>
        <w:rPr>
          <w:rFonts w:ascii="Garamond" w:hAnsi="Garamond"/>
          <w:sz w:val="24"/>
          <w:szCs w:val="24"/>
        </w:rPr>
        <w:t>. Shawn wanted to acknowledge that HBD is the highlighted health collaboration in</w:t>
      </w:r>
    </w:p>
    <w:p w:rsidR="001412CD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our</w:t>
      </w:r>
      <w:proofErr w:type="gramEnd"/>
      <w:r>
        <w:rPr>
          <w:rFonts w:ascii="Garamond" w:hAnsi="Garamond"/>
          <w:sz w:val="24"/>
          <w:szCs w:val="24"/>
        </w:rPr>
        <w:t xml:space="preserve"> community! </w:t>
      </w:r>
    </w:p>
    <w:p w:rsidR="00BD62E7" w:rsidRDefault="00BD62E7" w:rsidP="00BD62E7">
      <w:pPr>
        <w:tabs>
          <w:tab w:val="left" w:pos="1080"/>
        </w:tabs>
        <w:spacing w:before="120" w:after="0"/>
        <w:ind w:left="1080" w:hanging="1080"/>
        <w:rPr>
          <w:rFonts w:ascii="Garamond" w:hAnsi="Garamond"/>
          <w:sz w:val="24"/>
          <w:szCs w:val="24"/>
        </w:rPr>
      </w:pPr>
      <w:r w:rsidRPr="00BD62E7">
        <w:rPr>
          <w:rFonts w:ascii="Garamond" w:hAnsi="Garamond"/>
          <w:b/>
          <w:sz w:val="24"/>
          <w:szCs w:val="24"/>
        </w:rPr>
        <w:t>Heather:</w:t>
      </w:r>
      <w:r>
        <w:rPr>
          <w:rFonts w:ascii="Garamond" w:hAnsi="Garamond"/>
          <w:sz w:val="24"/>
          <w:szCs w:val="24"/>
        </w:rPr>
        <w:t xml:space="preserve"> Welcome to the Community Health Improvement Coordinator (CHIC). This is a new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position</w:t>
      </w:r>
      <w:proofErr w:type="gramEnd"/>
      <w:r>
        <w:rPr>
          <w:rFonts w:ascii="Garamond" w:hAnsi="Garamond"/>
          <w:sz w:val="24"/>
          <w:szCs w:val="24"/>
        </w:rPr>
        <w:t xml:space="preserve"> paid for by the Alliance organizations for the purpose of improving health outcomes in the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community</w:t>
      </w:r>
      <w:proofErr w:type="gramEnd"/>
      <w:r>
        <w:rPr>
          <w:rFonts w:ascii="Garamond" w:hAnsi="Garamond"/>
          <w:sz w:val="24"/>
          <w:szCs w:val="24"/>
        </w:rPr>
        <w:t xml:space="preserve">.  Heather worked at the St. Vincent Healthcare Foundation for 6 years before accepting 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this</w:t>
      </w:r>
      <w:proofErr w:type="gramEnd"/>
      <w:r>
        <w:rPr>
          <w:rFonts w:ascii="Garamond" w:hAnsi="Garamond"/>
          <w:sz w:val="24"/>
          <w:szCs w:val="24"/>
        </w:rPr>
        <w:t xml:space="preserve"> position. </w:t>
      </w:r>
    </w:p>
    <w:p w:rsidR="00AF656A" w:rsidRDefault="00BD62E7" w:rsidP="00BD62E7">
      <w:pPr>
        <w:tabs>
          <w:tab w:val="left" w:pos="1080"/>
        </w:tabs>
        <w:spacing w:before="120" w:after="0"/>
        <w:ind w:left="1080" w:hanging="1080"/>
        <w:rPr>
          <w:rFonts w:ascii="Garamond" w:hAnsi="Garamond"/>
          <w:sz w:val="24"/>
          <w:szCs w:val="24"/>
        </w:rPr>
      </w:pPr>
      <w:r w:rsidRPr="00BD62E7">
        <w:rPr>
          <w:rFonts w:ascii="Garamond" w:hAnsi="Garamond"/>
          <w:b/>
          <w:sz w:val="24"/>
          <w:szCs w:val="24"/>
        </w:rPr>
        <w:t xml:space="preserve">Jeanne: </w:t>
      </w:r>
      <w:r w:rsidR="00AF656A">
        <w:rPr>
          <w:rFonts w:ascii="Garamond" w:hAnsi="Garamond"/>
          <w:sz w:val="24"/>
          <w:szCs w:val="24"/>
        </w:rPr>
        <w:t>The Community Health Needs Assessment (CHNA) is currently underway. If you receive a</w:t>
      </w:r>
    </w:p>
    <w:p w:rsidR="00AF656A" w:rsidRDefault="00AF656A" w:rsidP="00AF656A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phone</w:t>
      </w:r>
      <w:proofErr w:type="gramEnd"/>
      <w:r>
        <w:rPr>
          <w:rFonts w:ascii="Garamond" w:hAnsi="Garamond"/>
          <w:sz w:val="24"/>
          <w:szCs w:val="24"/>
        </w:rPr>
        <w:t xml:space="preserve"> call, please take 20 minutes to respond. These surveys help decide what health-related </w:t>
      </w:r>
    </w:p>
    <w:p w:rsidR="00AF656A" w:rsidRDefault="00AF656A" w:rsidP="00AF656A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initiatives</w:t>
      </w:r>
      <w:proofErr w:type="gramEnd"/>
      <w:r>
        <w:rPr>
          <w:rFonts w:ascii="Garamond" w:hAnsi="Garamond"/>
          <w:sz w:val="24"/>
          <w:szCs w:val="24"/>
        </w:rPr>
        <w:t xml:space="preserve"> in the community are a priority. The results will be shared with Coalition Partners in the </w:t>
      </w:r>
    </w:p>
    <w:p w:rsidR="00BD62E7" w:rsidRPr="00BD62E7" w:rsidRDefault="00AF656A" w:rsidP="00AF656A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beginning</w:t>
      </w:r>
      <w:proofErr w:type="gramEnd"/>
      <w:r>
        <w:rPr>
          <w:rFonts w:ascii="Garamond" w:hAnsi="Garamond"/>
          <w:sz w:val="24"/>
          <w:szCs w:val="24"/>
        </w:rPr>
        <w:t xml:space="preserve"> of 2014. </w:t>
      </w:r>
    </w:p>
    <w:p w:rsidR="00BD62E7" w:rsidRDefault="00BD62E7" w:rsidP="00580732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A4F8E" w:rsidRDefault="00AA4F8E" w:rsidP="004E21A3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F656A" w:rsidRDefault="00AF656A" w:rsidP="004E21A3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F656A" w:rsidRDefault="00AF656A" w:rsidP="004E21A3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F656A" w:rsidRDefault="00AF656A" w:rsidP="004E21A3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F656A" w:rsidRPr="004E21A3" w:rsidRDefault="00AF656A" w:rsidP="004E21A3">
      <w:pPr>
        <w:tabs>
          <w:tab w:val="left" w:pos="1080"/>
        </w:tabs>
        <w:spacing w:after="0"/>
        <w:ind w:left="1080" w:hanging="1080"/>
        <w:rPr>
          <w:rFonts w:ascii="Garamond" w:hAnsi="Garamond"/>
          <w:sz w:val="24"/>
          <w:szCs w:val="24"/>
        </w:rPr>
      </w:pPr>
    </w:p>
    <w:p w:rsidR="00AA4F8E" w:rsidRPr="00562513" w:rsidRDefault="00AA4F8E" w:rsidP="00562513">
      <w:pPr>
        <w:spacing w:after="0"/>
        <w:rPr>
          <w:rFonts w:ascii="Garamond" w:hAnsi="Garamond"/>
          <w:b/>
          <w:sz w:val="32"/>
          <w:szCs w:val="24"/>
        </w:rPr>
      </w:pPr>
      <w:r w:rsidRPr="00562513">
        <w:rPr>
          <w:rFonts w:ascii="Garamond" w:hAnsi="Garamond"/>
          <w:b/>
          <w:sz w:val="32"/>
          <w:szCs w:val="24"/>
        </w:rPr>
        <w:t>Workgroup Reports:</w:t>
      </w:r>
    </w:p>
    <w:p w:rsidR="00AA4F8E" w:rsidRPr="00194C0D" w:rsidRDefault="00AA4F8E" w:rsidP="00194C0D">
      <w:pPr>
        <w:pStyle w:val="ListParagraph"/>
        <w:spacing w:after="0"/>
        <w:ind w:left="1440"/>
        <w:rPr>
          <w:rFonts w:ascii="Garamond" w:hAnsi="Garamond"/>
          <w:sz w:val="24"/>
          <w:szCs w:val="24"/>
        </w:rPr>
      </w:pPr>
    </w:p>
    <w:p w:rsidR="00AA4F8E" w:rsidRPr="00194C0D" w:rsidRDefault="00AA4F8E" w:rsidP="00D34966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  <w:r w:rsidRPr="00D34966">
        <w:rPr>
          <w:rFonts w:ascii="Garamond" w:hAnsi="Garamond"/>
          <w:b/>
          <w:sz w:val="24"/>
          <w:szCs w:val="24"/>
        </w:rPr>
        <w:t>Health Equity Workgroup</w:t>
      </w:r>
      <w:r w:rsidRPr="00194C0D">
        <w:rPr>
          <w:rFonts w:ascii="Garamond" w:hAnsi="Garamond"/>
          <w:sz w:val="24"/>
          <w:szCs w:val="24"/>
        </w:rPr>
        <w:t xml:space="preserve"> – Co-Leads April Keippel &amp; Shawn Hinz</w:t>
      </w:r>
    </w:p>
    <w:p w:rsidR="00963717" w:rsidRDefault="00AA4F8E" w:rsidP="00963717">
      <w:pPr>
        <w:pStyle w:val="ListParagraph"/>
        <w:spacing w:after="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hyperlink r:id="rId9" w:history="1">
        <w:r w:rsidRPr="00194C0D">
          <w:rPr>
            <w:rStyle w:val="Hyperlink"/>
            <w:rFonts w:ascii="Garamond" w:hAnsi="Garamond"/>
            <w:sz w:val="24"/>
            <w:szCs w:val="24"/>
          </w:rPr>
          <w:t>Office on Women’s Health Project</w:t>
        </w:r>
      </w:hyperlink>
    </w:p>
    <w:p w:rsidR="00963717" w:rsidRDefault="00D34966" w:rsidP="00461888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 w:rsidRPr="00963717">
        <w:rPr>
          <w:rFonts w:ascii="Garamond" w:hAnsi="Garamond"/>
          <w:sz w:val="24"/>
          <w:szCs w:val="24"/>
        </w:rPr>
        <w:t>9 Active Living Every Day (ALED)</w:t>
      </w:r>
      <w:r w:rsidR="00AA4F8E" w:rsidRPr="00963717">
        <w:rPr>
          <w:rFonts w:ascii="Garamond" w:hAnsi="Garamond"/>
          <w:sz w:val="24"/>
          <w:szCs w:val="24"/>
        </w:rPr>
        <w:t xml:space="preserve"> classes </w:t>
      </w:r>
      <w:r w:rsidRPr="00963717">
        <w:rPr>
          <w:rFonts w:ascii="Garamond" w:hAnsi="Garamond"/>
          <w:sz w:val="24"/>
          <w:szCs w:val="24"/>
        </w:rPr>
        <w:t>will continue</w:t>
      </w:r>
      <w:r w:rsidR="00AA4F8E" w:rsidRPr="00963717">
        <w:rPr>
          <w:rFonts w:ascii="Garamond" w:hAnsi="Garamond"/>
          <w:sz w:val="24"/>
          <w:szCs w:val="24"/>
        </w:rPr>
        <w:t xml:space="preserve"> 12/15/13, 62 people are r</w:t>
      </w:r>
      <w:r w:rsidRPr="00963717">
        <w:rPr>
          <w:rFonts w:ascii="Garamond" w:hAnsi="Garamond"/>
          <w:sz w:val="24"/>
          <w:szCs w:val="24"/>
        </w:rPr>
        <w:t>egistered.</w:t>
      </w:r>
    </w:p>
    <w:p w:rsidR="00D34966" w:rsidRDefault="00963717" w:rsidP="00461888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Classes will begin again February 2014. </w:t>
      </w:r>
    </w:p>
    <w:p w:rsidR="00B47298" w:rsidRPr="00963717" w:rsidRDefault="00B47298" w:rsidP="00461888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5-2-1-0 social marketing campaign will begin soon. </w:t>
      </w:r>
    </w:p>
    <w:p w:rsidR="00D34966" w:rsidRPr="006F241E" w:rsidRDefault="00963717" w:rsidP="00963717">
      <w:pPr>
        <w:pStyle w:val="ListParagraph"/>
        <w:spacing w:before="120" w:after="0" w:line="240" w:lineRule="auto"/>
        <w:ind w:left="0"/>
        <w:rPr>
          <w:rFonts w:ascii="Garamond" w:hAnsi="Garamond"/>
          <w:sz w:val="24"/>
          <w:szCs w:val="24"/>
          <w:u w:val="single"/>
        </w:rPr>
      </w:pPr>
      <w:r w:rsidRPr="006F241E">
        <w:rPr>
          <w:rFonts w:ascii="Garamond" w:hAnsi="Garamond"/>
          <w:sz w:val="24"/>
          <w:szCs w:val="24"/>
          <w:u w:val="single"/>
        </w:rPr>
        <w:t xml:space="preserve">Gardeners’ Market </w:t>
      </w:r>
    </w:p>
    <w:p w:rsidR="00963717" w:rsidRDefault="00963717" w:rsidP="00461888">
      <w:pPr>
        <w:pStyle w:val="ListParagraph"/>
        <w:numPr>
          <w:ilvl w:val="0"/>
          <w:numId w:val="16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Went well this year! </w:t>
      </w:r>
      <w:r w:rsidR="00AA4F8E">
        <w:rPr>
          <w:rFonts w:ascii="Garamond" w:hAnsi="Garamond"/>
          <w:sz w:val="24"/>
          <w:szCs w:val="24"/>
        </w:rPr>
        <w:t>There w</w:t>
      </w:r>
      <w:r w:rsidR="00D34966">
        <w:rPr>
          <w:rFonts w:ascii="Garamond" w:hAnsi="Garamond"/>
          <w:sz w:val="24"/>
          <w:szCs w:val="24"/>
        </w:rPr>
        <w:t>as an average of 149 customers,</w:t>
      </w:r>
      <w:r w:rsidR="00AA4F8E">
        <w:rPr>
          <w:rFonts w:ascii="Garamond" w:hAnsi="Garamond"/>
          <w:sz w:val="24"/>
          <w:szCs w:val="24"/>
        </w:rPr>
        <w:t xml:space="preserve"> 11 vendors per week</w:t>
      </w:r>
      <w:r>
        <w:rPr>
          <w:rFonts w:ascii="Garamond" w:hAnsi="Garamond"/>
          <w:sz w:val="24"/>
          <w:szCs w:val="24"/>
        </w:rPr>
        <w:t>, over $590 per week in sales</w:t>
      </w:r>
      <w:r w:rsidR="00AA4F8E">
        <w:rPr>
          <w:rFonts w:ascii="Garamond" w:hAnsi="Garamond"/>
          <w:sz w:val="24"/>
          <w:szCs w:val="24"/>
        </w:rPr>
        <w:t xml:space="preserve">.  </w:t>
      </w:r>
    </w:p>
    <w:p w:rsidR="00963717" w:rsidRDefault="00D34966" w:rsidP="00461888">
      <w:pPr>
        <w:pStyle w:val="ListParagraph"/>
        <w:numPr>
          <w:ilvl w:val="0"/>
          <w:numId w:val="16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 w:rsidRPr="00963717">
        <w:rPr>
          <w:rFonts w:ascii="Garamond" w:hAnsi="Garamond"/>
          <w:sz w:val="24"/>
          <w:szCs w:val="24"/>
        </w:rPr>
        <w:t>Considering</w:t>
      </w:r>
      <w:r w:rsidR="00AA4F8E" w:rsidRPr="00963717">
        <w:rPr>
          <w:rFonts w:ascii="Garamond" w:hAnsi="Garamond"/>
          <w:sz w:val="24"/>
          <w:szCs w:val="24"/>
        </w:rPr>
        <w:t xml:space="preserve"> c</w:t>
      </w:r>
      <w:r w:rsidRPr="00963717">
        <w:rPr>
          <w:rFonts w:ascii="Garamond" w:hAnsi="Garamond"/>
          <w:sz w:val="24"/>
          <w:szCs w:val="24"/>
        </w:rPr>
        <w:t>hange of location</w:t>
      </w:r>
      <w:r w:rsidR="00963717">
        <w:rPr>
          <w:rFonts w:ascii="Garamond" w:hAnsi="Garamond"/>
          <w:sz w:val="24"/>
          <w:szCs w:val="24"/>
        </w:rPr>
        <w:t xml:space="preserve"> for 2014 season</w:t>
      </w:r>
    </w:p>
    <w:p w:rsidR="006F241E" w:rsidRDefault="00963717" w:rsidP="00461888">
      <w:pPr>
        <w:pStyle w:val="ListParagraph"/>
        <w:numPr>
          <w:ilvl w:val="0"/>
          <w:numId w:val="16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</w:t>
      </w:r>
      <w:r w:rsidR="00D34966" w:rsidRPr="00963717">
        <w:rPr>
          <w:rFonts w:ascii="Garamond" w:hAnsi="Garamond"/>
          <w:sz w:val="24"/>
          <w:szCs w:val="24"/>
        </w:rPr>
        <w:t>ill add</w:t>
      </w:r>
      <w:r w:rsidR="00AA4F8E" w:rsidRPr="00963717">
        <w:rPr>
          <w:rFonts w:ascii="Garamond" w:hAnsi="Garamond"/>
          <w:sz w:val="24"/>
          <w:szCs w:val="24"/>
        </w:rPr>
        <w:t xml:space="preserve"> SNAP benefits for nex</w:t>
      </w:r>
      <w:r w:rsidR="00D34966" w:rsidRPr="00963717">
        <w:rPr>
          <w:rFonts w:ascii="Garamond" w:hAnsi="Garamond"/>
          <w:sz w:val="24"/>
          <w:szCs w:val="24"/>
        </w:rPr>
        <w:t xml:space="preserve">t year. </w:t>
      </w:r>
      <w:r w:rsidR="00AA4F8E" w:rsidRPr="00963717">
        <w:rPr>
          <w:rFonts w:ascii="Garamond" w:hAnsi="Garamond"/>
          <w:sz w:val="24"/>
          <w:szCs w:val="24"/>
        </w:rPr>
        <w:t xml:space="preserve">   </w:t>
      </w:r>
    </w:p>
    <w:p w:rsidR="006F241E" w:rsidRDefault="006F241E" w:rsidP="006F241E">
      <w:pPr>
        <w:pStyle w:val="ListParagraph"/>
        <w:spacing w:after="0"/>
        <w:ind w:left="0"/>
        <w:rPr>
          <w:rFonts w:ascii="Garamond" w:hAnsi="Garamond"/>
          <w:sz w:val="24"/>
          <w:szCs w:val="24"/>
        </w:rPr>
      </w:pPr>
    </w:p>
    <w:p w:rsidR="00AA4F8E" w:rsidRPr="00194C0D" w:rsidRDefault="00963717" w:rsidP="006F241E">
      <w:pPr>
        <w:pStyle w:val="ListParagraph"/>
        <w:spacing w:after="0"/>
        <w:ind w:left="0"/>
        <w:rPr>
          <w:rFonts w:ascii="Garamond" w:hAnsi="Garamond"/>
          <w:sz w:val="24"/>
          <w:szCs w:val="24"/>
        </w:rPr>
      </w:pPr>
      <w:r w:rsidRPr="00B47298">
        <w:rPr>
          <w:rFonts w:ascii="Garamond" w:hAnsi="Garamond"/>
          <w:sz w:val="24"/>
          <w:szCs w:val="24"/>
          <w:highlight w:val="yellow"/>
        </w:rPr>
        <w:t>Health Equity workgroup is meeting Thursday, November 14</w:t>
      </w:r>
      <w:r w:rsidRPr="00B47298">
        <w:rPr>
          <w:rFonts w:ascii="Garamond" w:hAnsi="Garamond"/>
          <w:sz w:val="24"/>
          <w:szCs w:val="24"/>
          <w:highlight w:val="yellow"/>
          <w:vertAlign w:val="superscript"/>
        </w:rPr>
        <w:t>th</w:t>
      </w:r>
      <w:r w:rsidRPr="00B47298">
        <w:rPr>
          <w:rFonts w:ascii="Garamond" w:hAnsi="Garamond"/>
          <w:sz w:val="24"/>
          <w:szCs w:val="24"/>
          <w:highlight w:val="yellow"/>
        </w:rPr>
        <w:t>, 3-4pm at Mansfield Health Education Center if any coalition partners want to join.</w:t>
      </w:r>
      <w:r>
        <w:rPr>
          <w:rFonts w:ascii="Garamond" w:hAnsi="Garamond"/>
          <w:sz w:val="24"/>
          <w:szCs w:val="24"/>
        </w:rPr>
        <w:t xml:space="preserve"> </w:t>
      </w:r>
    </w:p>
    <w:p w:rsidR="00AA4F8E" w:rsidRDefault="00AA4F8E" w:rsidP="00194C0D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</w:p>
    <w:p w:rsidR="006F241E" w:rsidRDefault="002D4D7A" w:rsidP="006F241E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  <w:hyperlink r:id="rId10" w:history="1">
        <w:r w:rsidR="006F241E" w:rsidRPr="00D34966">
          <w:rPr>
            <w:rStyle w:val="Hyperlink"/>
            <w:rFonts w:ascii="Garamond" w:hAnsi="Garamond"/>
            <w:b/>
            <w:sz w:val="24"/>
            <w:szCs w:val="24"/>
          </w:rPr>
          <w:t>Healthy Weight Workgroup</w:t>
        </w:r>
      </w:hyperlink>
      <w:r w:rsidR="006F241E" w:rsidRPr="00194C0D">
        <w:rPr>
          <w:rFonts w:ascii="Garamond" w:hAnsi="Garamond"/>
          <w:sz w:val="24"/>
          <w:szCs w:val="24"/>
        </w:rPr>
        <w:t xml:space="preserve"> – Co-Leads Elizabeth Ciemins &amp; Alyssa Auvinen</w:t>
      </w:r>
    </w:p>
    <w:p w:rsidR="006F241E" w:rsidRDefault="006F241E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Looking for primary care providers who are interested in presenting on motivational interviewing. Dr. Westmark at RiverStone Health has agreed to present to groups.</w:t>
      </w:r>
    </w:p>
    <w:p w:rsidR="006F241E" w:rsidRDefault="006F241E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HBD and 5-2-1-0 message has a presence at the Health Enhancement PIR days. Resources are available on the HBD website for teachers (and others). </w:t>
      </w:r>
    </w:p>
    <w:p w:rsidR="006F241E" w:rsidRDefault="006F241E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Jeanne mentioned that more Big Sky Fit Kids $1,000 grants are available for schools in the state. </w:t>
      </w:r>
    </w:p>
    <w:p w:rsidR="006F241E" w:rsidRDefault="006F241E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More coalition partners are always welcome to the group. </w:t>
      </w:r>
    </w:p>
    <w:p w:rsidR="006F241E" w:rsidRDefault="006F241E" w:rsidP="00194C0D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</w:p>
    <w:p w:rsidR="006F241E" w:rsidRDefault="002D4D7A" w:rsidP="006F241E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  <w:hyperlink r:id="rId11" w:history="1">
        <w:r w:rsidR="006F241E" w:rsidRPr="00D34966">
          <w:rPr>
            <w:rStyle w:val="Hyperlink"/>
            <w:rFonts w:ascii="Garamond" w:hAnsi="Garamond"/>
            <w:b/>
            <w:sz w:val="24"/>
            <w:szCs w:val="24"/>
          </w:rPr>
          <w:t>Built Environment Workgroup</w:t>
        </w:r>
      </w:hyperlink>
      <w:r w:rsidR="006F241E" w:rsidRPr="00194C0D">
        <w:rPr>
          <w:rFonts w:ascii="Garamond" w:hAnsi="Garamond"/>
          <w:sz w:val="24"/>
          <w:szCs w:val="24"/>
        </w:rPr>
        <w:t xml:space="preserve"> – Co-Leads Laura Holmlund</w:t>
      </w:r>
      <w:r w:rsidR="006F241E">
        <w:rPr>
          <w:rFonts w:ascii="Garamond" w:hAnsi="Garamond"/>
          <w:sz w:val="24"/>
          <w:szCs w:val="24"/>
        </w:rPr>
        <w:t xml:space="preserve"> &amp; </w:t>
      </w:r>
      <w:r w:rsidR="006F241E" w:rsidRPr="00194C0D">
        <w:rPr>
          <w:rFonts w:ascii="Garamond" w:hAnsi="Garamond"/>
          <w:sz w:val="24"/>
          <w:szCs w:val="24"/>
        </w:rPr>
        <w:t>Luke Kobold</w:t>
      </w:r>
    </w:p>
    <w:p w:rsidR="00364CC3" w:rsidRDefault="00364CC3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Complete Streets Benchmark report is available for review—coalition partners were given an executive summary of the report. Laura went through a presentation about what that report includes (e.g. bike/pedestrian counts, info on infrastructure projects, housing/transportation affordability index etc.). Report is available at: </w:t>
      </w:r>
      <w:hyperlink r:id="rId12" w:history="1">
        <w:r w:rsidRPr="00D322F1">
          <w:rPr>
            <w:rStyle w:val="Hyperlink"/>
            <w:rFonts w:ascii="Garamond" w:hAnsi="Garamond"/>
            <w:sz w:val="24"/>
            <w:szCs w:val="24"/>
          </w:rPr>
          <w:t>www.healthybydesignyellowstone.org</w:t>
        </w:r>
      </w:hyperlink>
      <w:r>
        <w:t xml:space="preserve"> </w:t>
      </w:r>
      <w:r w:rsidRPr="00364CC3">
        <w:rPr>
          <w:rFonts w:ascii="Garamond" w:hAnsi="Garamond"/>
        </w:rPr>
        <w:t>and</w:t>
      </w:r>
      <w:r>
        <w:t xml:space="preserve"> </w:t>
      </w:r>
      <w:hyperlink r:id="rId13" w:history="1">
        <w:r w:rsidRPr="00D322F1">
          <w:rPr>
            <w:rStyle w:val="Hyperlink"/>
            <w:rFonts w:ascii="Garamond" w:hAnsi="Garamond"/>
            <w:sz w:val="24"/>
            <w:szCs w:val="24"/>
          </w:rPr>
          <w:t>www.ci.billings.mt.us/transportationplanning</w:t>
        </w:r>
      </w:hyperlink>
      <w:r>
        <w:t xml:space="preserve">. </w:t>
      </w:r>
    </w:p>
    <w:p w:rsidR="00364CC3" w:rsidRPr="00364CC3" w:rsidRDefault="00364CC3" w:rsidP="00364CC3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Workgroup members have presented to multiple boards/committees about the report. Ron mentioned that the follow-up report/presentations are very well received by the boards/committees because it allows for evaluation of an implemented policy. </w:t>
      </w:r>
    </w:p>
    <w:p w:rsidR="006F241E" w:rsidRPr="00B47298" w:rsidRDefault="00364CC3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  <w:highlight w:val="yellow"/>
        </w:rPr>
      </w:pPr>
      <w:r w:rsidRPr="00B47298">
        <w:rPr>
          <w:rFonts w:ascii="Garamond" w:hAnsi="Garamond"/>
          <w:sz w:val="24"/>
          <w:szCs w:val="24"/>
          <w:highlight w:val="yellow"/>
        </w:rPr>
        <w:t xml:space="preserve">Billings Long Range Transportation Plan: visit </w:t>
      </w:r>
      <w:hyperlink r:id="rId14" w:history="1">
        <w:r w:rsidR="006F241E" w:rsidRPr="00B47298">
          <w:rPr>
            <w:rStyle w:val="Hyperlink"/>
            <w:rFonts w:ascii="Garamond" w:hAnsi="Garamond"/>
            <w:sz w:val="24"/>
            <w:szCs w:val="24"/>
            <w:highlight w:val="yellow"/>
          </w:rPr>
          <w:t>http://billingslrtp.com</w:t>
        </w:r>
      </w:hyperlink>
      <w:r w:rsidR="006F241E" w:rsidRPr="00B47298">
        <w:rPr>
          <w:rFonts w:ascii="Garamond" w:hAnsi="Garamond"/>
          <w:sz w:val="24"/>
          <w:szCs w:val="24"/>
          <w:highlight w:val="yellow"/>
        </w:rPr>
        <w:t xml:space="preserve"> </w:t>
      </w:r>
      <w:r w:rsidRPr="00B47298">
        <w:rPr>
          <w:rFonts w:ascii="Garamond" w:hAnsi="Garamond"/>
          <w:sz w:val="24"/>
          <w:szCs w:val="24"/>
          <w:highlight w:val="yellow"/>
        </w:rPr>
        <w:t xml:space="preserve">–there is an interactive map that you can put comments on about what transportation projects you would like to see in Billings. </w:t>
      </w:r>
      <w:r w:rsidR="006F241E" w:rsidRPr="00B47298">
        <w:rPr>
          <w:rFonts w:ascii="Garamond" w:hAnsi="Garamond"/>
          <w:sz w:val="24"/>
          <w:szCs w:val="24"/>
          <w:highlight w:val="yellow"/>
        </w:rPr>
        <w:t xml:space="preserve"> </w:t>
      </w:r>
    </w:p>
    <w:p w:rsidR="006F241E" w:rsidRDefault="006F241E" w:rsidP="006F241E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Hannah reported on the Community Transportation Enhancement Program (CTEP) bike/pedestrian safety campaign sp</w:t>
      </w:r>
      <w:r w:rsidR="00364CC3">
        <w:rPr>
          <w:rFonts w:ascii="Garamond" w:hAnsi="Garamond"/>
          <w:sz w:val="24"/>
          <w:szCs w:val="24"/>
        </w:rPr>
        <w:t xml:space="preserve">onsored by Healthy </w:t>
      </w:r>
      <w:proofErr w:type="gramStart"/>
      <w:r w:rsidR="00364CC3">
        <w:rPr>
          <w:rFonts w:ascii="Garamond" w:hAnsi="Garamond"/>
          <w:sz w:val="24"/>
          <w:szCs w:val="24"/>
        </w:rPr>
        <w:t>By</w:t>
      </w:r>
      <w:proofErr w:type="gramEnd"/>
      <w:r w:rsidR="00364CC3">
        <w:rPr>
          <w:rFonts w:ascii="Garamond" w:hAnsi="Garamond"/>
          <w:sz w:val="24"/>
          <w:szCs w:val="24"/>
        </w:rPr>
        <w:t xml:space="preserve"> Design.  Television advertisement reached 84.5% of adults in Yellowstone County (28 views per adult) and radio advertisement reached over 57% of adults. </w:t>
      </w:r>
      <w:r>
        <w:rPr>
          <w:rFonts w:ascii="Garamond" w:hAnsi="Garamond"/>
          <w:sz w:val="24"/>
          <w:szCs w:val="24"/>
        </w:rPr>
        <w:t xml:space="preserve">  </w:t>
      </w:r>
    </w:p>
    <w:p w:rsidR="006F241E" w:rsidRPr="00194C0D" w:rsidRDefault="006F241E" w:rsidP="00194C0D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</w:p>
    <w:p w:rsidR="00AA4F8E" w:rsidRDefault="002D4D7A" w:rsidP="00D34966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  <w:hyperlink r:id="rId15" w:history="1">
        <w:r w:rsidR="00AA4F8E" w:rsidRPr="00D34966">
          <w:rPr>
            <w:rStyle w:val="Hyperlink"/>
            <w:rFonts w:ascii="Garamond" w:hAnsi="Garamond"/>
            <w:b/>
            <w:sz w:val="24"/>
            <w:szCs w:val="24"/>
          </w:rPr>
          <w:t>Worksite Wellness Workgroup</w:t>
        </w:r>
      </w:hyperlink>
      <w:r w:rsidR="00AA4F8E">
        <w:rPr>
          <w:rFonts w:ascii="Garamond" w:hAnsi="Garamond"/>
          <w:sz w:val="24"/>
          <w:szCs w:val="24"/>
        </w:rPr>
        <w:t xml:space="preserve"> – Co-Leads Dasheema Jarrett &amp; Colin Dow</w:t>
      </w:r>
    </w:p>
    <w:p w:rsidR="00D810FC" w:rsidRDefault="00D810FC" w:rsidP="00D810FC">
      <w:pPr>
        <w:pStyle w:val="ListParagraph"/>
        <w:numPr>
          <w:ilvl w:val="0"/>
          <w:numId w:val="17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Dasheema and Colin are the new Worksite Wellness co-leads! </w:t>
      </w:r>
    </w:p>
    <w:p w:rsidR="00D810FC" w:rsidRDefault="00D810FC" w:rsidP="00D1740B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Scheduling presentations to reach out to businesses that may be interested in adopting worksite nutrition/physical activity guidelines. Presented at the Downtown Exchange club in October. </w:t>
      </w:r>
    </w:p>
    <w:p w:rsidR="00D810FC" w:rsidRDefault="00D810FC" w:rsidP="00D1740B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Ginny is training other workgroup members on how a worksite assessment (how to use the nutrition and physical activity guidelines to help organizations make a healthier work environment).  </w:t>
      </w:r>
      <w:r w:rsidRPr="00D810FC">
        <w:rPr>
          <w:rFonts w:ascii="Garamond" w:hAnsi="Garamond"/>
          <w:sz w:val="24"/>
          <w:szCs w:val="24"/>
          <w:highlight w:val="yellow"/>
        </w:rPr>
        <w:t xml:space="preserve">If any other businesses you know what an assessment let Dasheema and Colin </w:t>
      </w:r>
      <w:proofErr w:type="gramStart"/>
      <w:r w:rsidRPr="00D810FC">
        <w:rPr>
          <w:rFonts w:ascii="Garamond" w:hAnsi="Garamond"/>
          <w:sz w:val="24"/>
          <w:szCs w:val="24"/>
          <w:highlight w:val="yellow"/>
        </w:rPr>
        <w:t>know</w:t>
      </w:r>
      <w:proofErr w:type="gramEnd"/>
      <w:r w:rsidRPr="00D810FC">
        <w:rPr>
          <w:rFonts w:ascii="Garamond" w:hAnsi="Garamond"/>
          <w:sz w:val="24"/>
          <w:szCs w:val="24"/>
          <w:highlight w:val="yellow"/>
        </w:rPr>
        <w:t>.</w:t>
      </w:r>
      <w:r>
        <w:rPr>
          <w:rFonts w:ascii="Garamond" w:hAnsi="Garamond"/>
          <w:sz w:val="24"/>
          <w:szCs w:val="24"/>
        </w:rPr>
        <w:t xml:space="preserve"> </w:t>
      </w:r>
    </w:p>
    <w:p w:rsidR="00D810FC" w:rsidRDefault="00D810FC" w:rsidP="00D1740B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group will be updating the work plan and is looking for more members. </w:t>
      </w:r>
    </w:p>
    <w:p w:rsidR="00D34966" w:rsidRDefault="00D34966" w:rsidP="00D34966">
      <w:pPr>
        <w:spacing w:after="0"/>
        <w:rPr>
          <w:rFonts w:ascii="Garamond" w:hAnsi="Garamond"/>
          <w:sz w:val="24"/>
          <w:szCs w:val="24"/>
        </w:rPr>
      </w:pPr>
    </w:p>
    <w:p w:rsidR="00D34966" w:rsidRDefault="002D4D7A" w:rsidP="00D34966">
      <w:pPr>
        <w:pStyle w:val="ListParagraph"/>
        <w:spacing w:after="0"/>
        <w:ind w:left="270"/>
        <w:rPr>
          <w:rFonts w:ascii="Garamond" w:hAnsi="Garamond"/>
          <w:sz w:val="24"/>
          <w:szCs w:val="24"/>
        </w:rPr>
      </w:pPr>
      <w:hyperlink r:id="rId16" w:history="1">
        <w:r w:rsidR="00D34966" w:rsidRPr="00D34966">
          <w:rPr>
            <w:rStyle w:val="Hyperlink"/>
            <w:rFonts w:ascii="Garamond" w:hAnsi="Garamond"/>
            <w:b/>
            <w:sz w:val="24"/>
            <w:szCs w:val="24"/>
          </w:rPr>
          <w:t>Recognition Program Workgroup</w:t>
        </w:r>
      </w:hyperlink>
      <w:r w:rsidR="00D34966">
        <w:rPr>
          <w:rFonts w:ascii="Garamond" w:hAnsi="Garamond"/>
          <w:sz w:val="24"/>
          <w:szCs w:val="24"/>
        </w:rPr>
        <w:t xml:space="preserve"> – Co-Leads Kate Hagenbuch &amp; April Keippel </w:t>
      </w:r>
    </w:p>
    <w:p w:rsidR="00D810FC" w:rsidRDefault="00D810FC" w:rsidP="00D34966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Kate and April are the new Recognition Program co-leads! </w:t>
      </w:r>
    </w:p>
    <w:p w:rsidR="00D34966" w:rsidRDefault="00D810FC" w:rsidP="00D34966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Recognition Program hadn’t met since May—but they will be working on revising the work plan and updating event recognition materials.</w:t>
      </w:r>
    </w:p>
    <w:p w:rsidR="00D810FC" w:rsidRPr="00D810FC" w:rsidRDefault="00D810FC" w:rsidP="00D34966">
      <w:pPr>
        <w:pStyle w:val="ListParagraph"/>
        <w:numPr>
          <w:ilvl w:val="0"/>
          <w:numId w:val="2"/>
        </w:numPr>
        <w:spacing w:after="0"/>
        <w:ind w:left="270" w:hanging="270"/>
        <w:rPr>
          <w:rFonts w:ascii="Garamond" w:hAnsi="Garamond"/>
          <w:sz w:val="24"/>
          <w:szCs w:val="24"/>
          <w:highlight w:val="yellow"/>
        </w:rPr>
      </w:pPr>
      <w:r w:rsidRPr="00D810FC">
        <w:rPr>
          <w:rFonts w:ascii="Garamond" w:hAnsi="Garamond"/>
          <w:sz w:val="24"/>
          <w:szCs w:val="24"/>
          <w:highlight w:val="yellow"/>
        </w:rPr>
        <w:t xml:space="preserve">The group is looking for another Physical Activity Reviewer—if know someone who would want to help review application please send information to Kate and April. </w:t>
      </w:r>
    </w:p>
    <w:p w:rsidR="00D34966" w:rsidRPr="00D34966" w:rsidRDefault="00D34966" w:rsidP="00D34966">
      <w:pPr>
        <w:spacing w:after="0"/>
        <w:rPr>
          <w:rFonts w:ascii="Garamond" w:hAnsi="Garamond"/>
          <w:sz w:val="24"/>
          <w:szCs w:val="24"/>
        </w:rPr>
      </w:pPr>
    </w:p>
    <w:p w:rsidR="00AA4F8E" w:rsidRPr="00194C0D" w:rsidRDefault="00AA4F8E" w:rsidP="008A0001">
      <w:pPr>
        <w:pStyle w:val="ListParagraph"/>
        <w:spacing w:after="0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</w:p>
    <w:p w:rsidR="00AA4F8E" w:rsidRPr="00484864" w:rsidRDefault="00AA4F8E" w:rsidP="00562513">
      <w:pPr>
        <w:spacing w:after="0"/>
        <w:jc w:val="center"/>
        <w:rPr>
          <w:rFonts w:ascii="Garamond" w:hAnsi="Garamond"/>
          <w:b/>
          <w:sz w:val="32"/>
          <w:szCs w:val="32"/>
        </w:rPr>
      </w:pPr>
      <w:r w:rsidRPr="00484864">
        <w:rPr>
          <w:rFonts w:ascii="Garamond" w:hAnsi="Garamond"/>
          <w:b/>
          <w:sz w:val="32"/>
          <w:szCs w:val="32"/>
        </w:rPr>
        <w:t xml:space="preserve">Next Coalition meeting </w:t>
      </w:r>
    </w:p>
    <w:p w:rsidR="00AA4F8E" w:rsidRDefault="00AA4F8E" w:rsidP="00562513">
      <w:pPr>
        <w:spacing w:after="0"/>
        <w:jc w:val="center"/>
        <w:rPr>
          <w:rFonts w:ascii="Garamond" w:hAnsi="Garamond"/>
          <w:b/>
          <w:sz w:val="32"/>
          <w:szCs w:val="32"/>
        </w:rPr>
      </w:pPr>
      <w:r w:rsidRPr="00832E71">
        <w:rPr>
          <w:rFonts w:ascii="Garamond" w:hAnsi="Garamond"/>
          <w:b/>
          <w:sz w:val="32"/>
          <w:szCs w:val="32"/>
        </w:rPr>
        <w:t>Tu</w:t>
      </w:r>
      <w:r>
        <w:rPr>
          <w:rFonts w:ascii="Garamond" w:hAnsi="Garamond"/>
          <w:b/>
          <w:sz w:val="32"/>
          <w:szCs w:val="32"/>
        </w:rPr>
        <w:t>esday, February 4th</w:t>
      </w:r>
      <w:r w:rsidRPr="00832E71">
        <w:rPr>
          <w:rFonts w:ascii="Garamond" w:hAnsi="Garamond"/>
          <w:b/>
          <w:sz w:val="32"/>
          <w:szCs w:val="32"/>
          <w:vertAlign w:val="superscript"/>
        </w:rPr>
        <w:t xml:space="preserve"> </w:t>
      </w:r>
      <w:r w:rsidRPr="00832E71">
        <w:rPr>
          <w:rFonts w:ascii="Garamond" w:hAnsi="Garamond"/>
          <w:b/>
          <w:sz w:val="32"/>
          <w:szCs w:val="32"/>
        </w:rPr>
        <w:t>from 12–1:30pm</w:t>
      </w:r>
    </w:p>
    <w:p w:rsidR="00AA4F8E" w:rsidRPr="00484864" w:rsidRDefault="00AA4F8E" w:rsidP="00D1740B">
      <w:pPr>
        <w:spacing w:after="0"/>
        <w:jc w:val="center"/>
        <w:rPr>
          <w:rFonts w:ascii="Garamond" w:hAnsi="Garamond"/>
          <w:b/>
          <w:sz w:val="32"/>
          <w:szCs w:val="32"/>
        </w:rPr>
      </w:pPr>
      <w:proofErr w:type="gramStart"/>
      <w:r w:rsidRPr="00484864">
        <w:rPr>
          <w:rFonts w:ascii="Garamond" w:hAnsi="Garamond"/>
          <w:b/>
          <w:sz w:val="32"/>
          <w:szCs w:val="32"/>
        </w:rPr>
        <w:t>in</w:t>
      </w:r>
      <w:proofErr w:type="gramEnd"/>
      <w:r w:rsidRPr="00484864">
        <w:rPr>
          <w:rFonts w:ascii="Garamond" w:hAnsi="Garamond"/>
          <w:b/>
          <w:sz w:val="32"/>
          <w:szCs w:val="32"/>
        </w:rPr>
        <w:t xml:space="preserve"> the Yellowstone Room of the </w:t>
      </w:r>
      <w:smartTag w:uri="urn:schemas-microsoft-com:office:smarttags" w:element="PlaceType">
        <w:smartTag w:uri="urn:schemas-microsoft-com:office:smarttags" w:element="PlaceType">
          <w:r w:rsidRPr="00484864">
            <w:rPr>
              <w:rFonts w:ascii="Garamond" w:hAnsi="Garamond"/>
              <w:b/>
              <w:sz w:val="32"/>
              <w:szCs w:val="32"/>
            </w:rPr>
            <w:t>Lil</w:t>
          </w:r>
        </w:smartTag>
        <w:r w:rsidRPr="00484864">
          <w:rPr>
            <w:rFonts w:ascii="Garamond" w:hAnsi="Garamond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484864">
            <w:rPr>
              <w:rFonts w:ascii="Garamond" w:hAnsi="Garamond"/>
              <w:b/>
              <w:sz w:val="32"/>
              <w:szCs w:val="32"/>
            </w:rPr>
            <w:t>Anderson</w:t>
          </w:r>
        </w:smartTag>
        <w:r w:rsidRPr="00484864">
          <w:rPr>
            <w:rFonts w:ascii="Garamond" w:hAnsi="Garamond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484864">
            <w:rPr>
              <w:rFonts w:ascii="Garamond" w:hAnsi="Garamond"/>
              <w:b/>
              <w:sz w:val="32"/>
              <w:szCs w:val="32"/>
            </w:rPr>
            <w:t>Center</w:t>
          </w:r>
        </w:smartTag>
      </w:smartTag>
      <w:r w:rsidRPr="00484864">
        <w:rPr>
          <w:rFonts w:ascii="Garamond" w:hAnsi="Garamond"/>
          <w:b/>
          <w:sz w:val="32"/>
          <w:szCs w:val="32"/>
        </w:rPr>
        <w:t xml:space="preserve"> </w:t>
      </w:r>
    </w:p>
    <w:p w:rsidR="00AA4F8E" w:rsidRPr="00D1740B" w:rsidRDefault="00AA4F8E" w:rsidP="00562513">
      <w:pPr>
        <w:spacing w:after="0"/>
        <w:jc w:val="center"/>
        <w:rPr>
          <w:rFonts w:ascii="Garamond" w:hAnsi="Garamond"/>
          <w:sz w:val="24"/>
          <w:szCs w:val="24"/>
        </w:rPr>
      </w:pPr>
      <w:proofErr w:type="gramStart"/>
      <w:r w:rsidRPr="00484864">
        <w:rPr>
          <w:rFonts w:ascii="Garamond" w:hAnsi="Garamond"/>
          <w:b/>
          <w:sz w:val="32"/>
          <w:szCs w:val="32"/>
        </w:rPr>
        <w:t>at</w:t>
      </w:r>
      <w:proofErr w:type="gramEnd"/>
      <w:r w:rsidRPr="00484864">
        <w:rPr>
          <w:rFonts w:ascii="Garamond" w:hAnsi="Garamond"/>
          <w:b/>
          <w:sz w:val="32"/>
          <w:szCs w:val="32"/>
        </w:rPr>
        <w:t xml:space="preserve"> RiverStone Health</w:t>
      </w:r>
    </w:p>
    <w:sectPr w:rsidR="00AA4F8E" w:rsidRPr="00D1740B" w:rsidSect="00E01CA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09C8F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302EE1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5DFCF9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09EC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15EE97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DF466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BE225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AC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7826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D028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D02E04"/>
    <w:multiLevelType w:val="hybridMultilevel"/>
    <w:tmpl w:val="F866FECA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1">
    <w:nsid w:val="10070FB3"/>
    <w:multiLevelType w:val="hybridMultilevel"/>
    <w:tmpl w:val="4DD084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550FB"/>
    <w:multiLevelType w:val="hybridMultilevel"/>
    <w:tmpl w:val="EBD0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867D7"/>
    <w:multiLevelType w:val="hybridMultilevel"/>
    <w:tmpl w:val="F5682C76"/>
    <w:lvl w:ilvl="0" w:tplc="040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4">
    <w:nsid w:val="3C316ED4"/>
    <w:multiLevelType w:val="hybridMultilevel"/>
    <w:tmpl w:val="21786BFA"/>
    <w:lvl w:ilvl="0" w:tplc="48E295B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D2C0A9E"/>
    <w:multiLevelType w:val="hybridMultilevel"/>
    <w:tmpl w:val="1334023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77C2EE9"/>
    <w:multiLevelType w:val="hybridMultilevel"/>
    <w:tmpl w:val="DE3AE90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01CA0"/>
    <w:rsid w:val="000239A9"/>
    <w:rsid w:val="0008708C"/>
    <w:rsid w:val="000F30A9"/>
    <w:rsid w:val="001270FC"/>
    <w:rsid w:val="001346D8"/>
    <w:rsid w:val="001412CD"/>
    <w:rsid w:val="00194C0D"/>
    <w:rsid w:val="002D4D7A"/>
    <w:rsid w:val="002E5DC7"/>
    <w:rsid w:val="003101E9"/>
    <w:rsid w:val="003251BA"/>
    <w:rsid w:val="00364CC3"/>
    <w:rsid w:val="003B6515"/>
    <w:rsid w:val="003D3566"/>
    <w:rsid w:val="003F2154"/>
    <w:rsid w:val="00405A8E"/>
    <w:rsid w:val="00425FDC"/>
    <w:rsid w:val="00461888"/>
    <w:rsid w:val="0046219A"/>
    <w:rsid w:val="00472377"/>
    <w:rsid w:val="00484864"/>
    <w:rsid w:val="004E21A3"/>
    <w:rsid w:val="0051043A"/>
    <w:rsid w:val="00562513"/>
    <w:rsid w:val="00580732"/>
    <w:rsid w:val="006F241E"/>
    <w:rsid w:val="006F744A"/>
    <w:rsid w:val="00760EAF"/>
    <w:rsid w:val="0081751C"/>
    <w:rsid w:val="00832E71"/>
    <w:rsid w:val="008369C4"/>
    <w:rsid w:val="008A0001"/>
    <w:rsid w:val="008C6BC5"/>
    <w:rsid w:val="0095687E"/>
    <w:rsid w:val="00963717"/>
    <w:rsid w:val="009B7C65"/>
    <w:rsid w:val="009F056B"/>
    <w:rsid w:val="00A043F4"/>
    <w:rsid w:val="00A262E2"/>
    <w:rsid w:val="00A93246"/>
    <w:rsid w:val="00AA4F8E"/>
    <w:rsid w:val="00AF656A"/>
    <w:rsid w:val="00B47298"/>
    <w:rsid w:val="00B61502"/>
    <w:rsid w:val="00B92863"/>
    <w:rsid w:val="00BD62E7"/>
    <w:rsid w:val="00C353FD"/>
    <w:rsid w:val="00C4534B"/>
    <w:rsid w:val="00C45A22"/>
    <w:rsid w:val="00D1740B"/>
    <w:rsid w:val="00D322F1"/>
    <w:rsid w:val="00D34966"/>
    <w:rsid w:val="00D51D61"/>
    <w:rsid w:val="00D810FC"/>
    <w:rsid w:val="00D90CE9"/>
    <w:rsid w:val="00DA3D20"/>
    <w:rsid w:val="00DA4847"/>
    <w:rsid w:val="00DA5DBC"/>
    <w:rsid w:val="00E01CA0"/>
    <w:rsid w:val="00E17DEB"/>
    <w:rsid w:val="00ED3F7B"/>
    <w:rsid w:val="00ED7A67"/>
    <w:rsid w:val="00F510D1"/>
    <w:rsid w:val="00FD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CA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0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1C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6251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625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i.billings.mt.us/transportationplann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healthybydesignyellowstone.org/" TargetMode="External"/><Relationship Id="rId12" Type="http://schemas.openxmlformats.org/officeDocument/2006/relationships/hyperlink" Target="http://www.healthybydesignyellowstone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ealthybydesignyellowstone.org/initiatives/eventrecognitio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althybydesignyellowstone.org/initiatives/completestreetsimplementatio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healthybydesignyellowstone.org/initiatives/worksitewellness/" TargetMode="External"/><Relationship Id="rId10" Type="http://schemas.openxmlformats.org/officeDocument/2006/relationships/hyperlink" Target="http://www.healthybydesignyellowstone.org/initiatives/healthyweigh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ealthybydesignyellowstone.org/initiatives/owh/" TargetMode="External"/><Relationship Id="rId14" Type="http://schemas.openxmlformats.org/officeDocument/2006/relationships/hyperlink" Target="http://billingslrt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86D9DB9D-470A-46D6-8899-BF5A006A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RiverStone Health</Company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Laura Holmlund</dc:creator>
  <cp:keywords/>
  <dc:description/>
  <cp:lastModifiedBy>Tommi Harper</cp:lastModifiedBy>
  <cp:revision>8</cp:revision>
  <dcterms:created xsi:type="dcterms:W3CDTF">2013-11-06T18:41:00Z</dcterms:created>
  <dcterms:modified xsi:type="dcterms:W3CDTF">2014-07-14T20:25:00Z</dcterms:modified>
</cp:coreProperties>
</file>